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9CA4" w14:textId="278D8563" w:rsidR="002A39AF" w:rsidRDefault="00AE1E37">
      <w:proofErr w:type="spellStart"/>
      <w:r>
        <w:t>Stoneyfield</w:t>
      </w:r>
      <w:proofErr w:type="spellEnd"/>
      <w:r>
        <w:t xml:space="preserve"> / </w:t>
      </w:r>
      <w:r w:rsidR="00DA2AD0">
        <w:t xml:space="preserve">Raigmore Neolithic Building and Bronze Age Cairn </w:t>
      </w:r>
    </w:p>
    <w:p w14:paraId="5AE8DEBA" w14:textId="7F6687B0" w:rsidR="00AE1E37" w:rsidRDefault="00AE1E37">
      <w:r>
        <w:t>Author: Susan Kruse</w:t>
      </w:r>
    </w:p>
    <w:p w14:paraId="4E4AC366" w14:textId="4D73EA42" w:rsidR="00DA2AD0" w:rsidRDefault="00DA2AD0" w:rsidP="002A39AF">
      <w:r>
        <w:t xml:space="preserve">When the A9 was being upgraded in the 1970s, a cairn </w:t>
      </w:r>
      <w:r w:rsidR="00AE1E37">
        <w:t>(</w:t>
      </w:r>
      <w:r w:rsidR="00AE1E37" w:rsidRPr="00CF393E">
        <w:t>MHG3723</w:t>
      </w:r>
      <w:r w:rsidR="00AE1E37">
        <w:t xml:space="preserve">) </w:t>
      </w:r>
      <w:r>
        <w:t xml:space="preserve">was excavated, and then moved to behind Raigmore Community Centre. </w:t>
      </w:r>
      <w:r w:rsidR="000C7409">
        <w:t xml:space="preserve">The first phase of the site is represented by some pits with grooved ware pottery, a rectangular </w:t>
      </w:r>
      <w:proofErr w:type="gramStart"/>
      <w:r w:rsidR="000C7409">
        <w:t>post built</w:t>
      </w:r>
      <w:proofErr w:type="gramEnd"/>
      <w:r w:rsidR="000C7409">
        <w:t xml:space="preserve"> structure</w:t>
      </w:r>
      <w:r w:rsidR="00AE2E9B">
        <w:t xml:space="preserve"> with a hearth</w:t>
      </w:r>
      <w:r w:rsidR="000C7409">
        <w:t xml:space="preserve"> and a post built </w:t>
      </w:r>
      <w:r w:rsidR="00FB7304">
        <w:t xml:space="preserve">linear </w:t>
      </w:r>
      <w:r w:rsidR="000C7409">
        <w:t>setting going northeast from the structure. Whether the building was domestic or ritual is unclear, but it is important evidence for our knowledge of Neolithic structures</w:t>
      </w:r>
      <w:r w:rsidR="00860FE3">
        <w:t xml:space="preserve">. The grooved ware pottery also provides evidence of </w:t>
      </w:r>
      <w:r w:rsidR="00AE1E37">
        <w:t>L</w:t>
      </w:r>
      <w:r w:rsidR="00860FE3">
        <w:t xml:space="preserve">ate Neolithic contacts. </w:t>
      </w:r>
    </w:p>
    <w:p w14:paraId="212FF5D3" w14:textId="5B34F27D" w:rsidR="00860FE3" w:rsidRDefault="00860FE3" w:rsidP="002A39AF">
      <w:r>
        <w:t>The kerb cairn was built respecting this building</w:t>
      </w:r>
      <w:r w:rsidR="00FB7304">
        <w:t>, and later had four cist burials associated with it</w:t>
      </w:r>
      <w:r>
        <w:t xml:space="preserve">. Antiquarian reports mention </w:t>
      </w:r>
      <w:r w:rsidR="00EB7544">
        <w:t>two</w:t>
      </w:r>
      <w:r>
        <w:t xml:space="preserve"> stone circle</w:t>
      </w:r>
      <w:r w:rsidR="00EB7544">
        <w:t xml:space="preserve">s, and the site is often cited as a </w:t>
      </w:r>
      <w:proofErr w:type="spellStart"/>
      <w:r w:rsidR="00EB7544">
        <w:t>clava</w:t>
      </w:r>
      <w:proofErr w:type="spellEnd"/>
      <w:r w:rsidR="00EB7544">
        <w:t xml:space="preserve">-type cairn. However, it is atypical in several ways. No stone circle or traces of one were uncovered. </w:t>
      </w:r>
      <w:r w:rsidR="00AE2E9B">
        <w:t>The interior of the kerbs was not filled with rubble. Burials appear to have been placed beneath individual cairns, the large cairn in the centre (overlaying the timber structure) and five smaller examples. However, it does have the classic grading in height towards the southwest.</w:t>
      </w:r>
      <w:r w:rsidR="00290F56">
        <w:t xml:space="preserve"> The earliest burial connected with the new cairn was a cist with a food vessel, with a C-14 date of 2290-1979 </w:t>
      </w:r>
      <w:proofErr w:type="spellStart"/>
      <w:r w:rsidR="00290F56">
        <w:t>cal</w:t>
      </w:r>
      <w:proofErr w:type="spellEnd"/>
      <w:r w:rsidR="00290F56">
        <w:t xml:space="preserve"> BC.</w:t>
      </w:r>
    </w:p>
    <w:p w14:paraId="55CD3F27" w14:textId="6AE9D638" w:rsidR="00290F56" w:rsidRDefault="00290F56" w:rsidP="002A39AF">
      <w:r>
        <w:t xml:space="preserve">Richard Bradley </w:t>
      </w:r>
      <w:r w:rsidR="00AE1E37">
        <w:t xml:space="preserve">(2000) </w:t>
      </w:r>
      <w:r>
        <w:t xml:space="preserve">has noted that there are two possible interpretations of the site. In the first, the timber building was demolished or decayed and was replaced by the central cairn, and covered a pit with cremations and grooved ware. A later phase of activity </w:t>
      </w:r>
      <w:r w:rsidR="00134F67">
        <w:t>saw</w:t>
      </w:r>
      <w:r>
        <w:t xml:space="preserve"> the monument enlarged and a boulder wall constructed to enclose the first cairn and the position of the house. Thereafter the cairn was used for burials for some time.</w:t>
      </w:r>
    </w:p>
    <w:p w14:paraId="5CF1DF5C" w14:textId="77777777" w:rsidR="00290F56" w:rsidRDefault="00290F56" w:rsidP="002A39AF">
      <w:r>
        <w:t>In the second interpretation, the structure may have been enclosed by a circular wall when it was standing or while it decayed. The outer kerb may have defined an open area outside the building. The central cairn would then have been added later once the structure had disappeared.</w:t>
      </w:r>
    </w:p>
    <w:p w14:paraId="6F31C218" w14:textId="77777777" w:rsidR="00290F56" w:rsidRDefault="00290F56" w:rsidP="002A39AF">
      <w:r>
        <w:t>Regardless of interpretation, the fact remains that the Bronze Age structure respected the earlier building, and shows respect for earlier occupation. Richard Bradley also notes the importance of the cairn focussing to the southwest, while the earlier setting for the structure was to the northeast.</w:t>
      </w:r>
    </w:p>
    <w:p w14:paraId="63CBC25D" w14:textId="184196AC" w:rsidR="00290F56" w:rsidRDefault="00290F56" w:rsidP="002A39AF">
      <w:r>
        <w:t xml:space="preserve">The </w:t>
      </w:r>
      <w:r w:rsidR="00FB7304">
        <w:t xml:space="preserve">excavation was noteworthy in having 19 </w:t>
      </w:r>
      <w:r w:rsidR="00AE1E37">
        <w:t>radiocarbon</w:t>
      </w:r>
      <w:r w:rsidR="00FB7304">
        <w:t xml:space="preserve"> dates</w:t>
      </w:r>
      <w:r w:rsidR="00AE1E37">
        <w:t>, although these were undertaken at an early date when bulk samples were often needed</w:t>
      </w:r>
      <w:r w:rsidR="00FB7304">
        <w:t xml:space="preserve">. </w:t>
      </w:r>
      <w:r w:rsidR="00AE1E37">
        <w:t>The</w:t>
      </w:r>
      <w:r w:rsidR="00FB7304">
        <w:t xml:space="preserve"> phasing is difficult to determine, and the National </w:t>
      </w:r>
      <w:proofErr w:type="spellStart"/>
      <w:r w:rsidR="00FB7304">
        <w:t>ScARF</w:t>
      </w:r>
      <w:proofErr w:type="spellEnd"/>
      <w:r w:rsidR="00FB7304">
        <w:t xml:space="preserve"> </w:t>
      </w:r>
      <w:r w:rsidR="00AE1E37">
        <w:t xml:space="preserve">Neolithic </w:t>
      </w:r>
      <w:r w:rsidR="00FB7304">
        <w:t>panel recommended that further work be undertaken.</w:t>
      </w:r>
    </w:p>
    <w:p w14:paraId="1AC62B9B" w14:textId="17F88DFA" w:rsidR="00FB7304" w:rsidRDefault="00FB7304" w:rsidP="002A39AF">
      <w:r>
        <w:t xml:space="preserve">The site also has limited evidence of later use: </w:t>
      </w:r>
      <w:proofErr w:type="gramStart"/>
      <w:r>
        <w:t>a</w:t>
      </w:r>
      <w:proofErr w:type="gramEnd"/>
      <w:r>
        <w:t xml:space="preserve"> Roman brooch found in the top soil, and a pit with </w:t>
      </w:r>
      <w:r w:rsidR="00AE1E37">
        <w:t>M</w:t>
      </w:r>
      <w:r>
        <w:t xml:space="preserve">edieval glass and iron fragments, which yielded the latest C-14 date for the site of </w:t>
      </w:r>
      <w:proofErr w:type="spellStart"/>
      <w:r w:rsidR="00AE1E37">
        <w:t>cal</w:t>
      </w:r>
      <w:proofErr w:type="spellEnd"/>
      <w:r>
        <w:t xml:space="preserve"> AD 1280-1460 (at one sigma). This provides further evidence of Roman imports to the Highlands, and then for </w:t>
      </w:r>
      <w:r w:rsidR="00AE1E37">
        <w:t>M</w:t>
      </w:r>
      <w:r>
        <w:t>edieval activity in the Inverness area.</w:t>
      </w:r>
    </w:p>
    <w:p w14:paraId="26B50C36" w14:textId="07CCED4B" w:rsidR="00FB7304" w:rsidRDefault="00FB7304" w:rsidP="002A39AF">
      <w:r>
        <w:t>Public feeling for the monument led to it being re-assembled behind Raigmore Community Centre</w:t>
      </w:r>
      <w:r w:rsidR="00AE1E37">
        <w:t xml:space="preserve"> (</w:t>
      </w:r>
      <w:r w:rsidR="00AE1E37">
        <w:t>MHG24979</w:t>
      </w:r>
      <w:r w:rsidR="00AE1E37">
        <w:t>)</w:t>
      </w:r>
      <w:r>
        <w:t>. Projects by the Workers’ Educational Association and Adopt-a-Monument researched details of this move. The Adopt-a-Monument project also excavated the current position</w:t>
      </w:r>
      <w:r w:rsidR="00AE1E37">
        <w:t xml:space="preserve"> of the re-erected cairn</w:t>
      </w:r>
      <w:r>
        <w:t>.</w:t>
      </w:r>
    </w:p>
    <w:p w14:paraId="70215DE9" w14:textId="5BB81C14" w:rsidR="00FB7304" w:rsidRDefault="00AE1E37" w:rsidP="002A39AF">
      <w:r>
        <w:t>F</w:t>
      </w:r>
      <w:r w:rsidR="00CF393E">
        <w:t>urther information</w:t>
      </w:r>
      <w:r>
        <w:t>:</w:t>
      </w:r>
      <w:r w:rsidR="00CF393E">
        <w:t xml:space="preserve"> </w:t>
      </w:r>
    </w:p>
    <w:p w14:paraId="624BD143" w14:textId="77777777" w:rsidR="00AE1E37" w:rsidRDefault="00FB7304" w:rsidP="00AE1E37">
      <w:pPr>
        <w:spacing w:after="0"/>
      </w:pPr>
      <w:r>
        <w:t>Simpson1996</w:t>
      </w:r>
    </w:p>
    <w:p w14:paraId="487F6DAB" w14:textId="492A3EEA" w:rsidR="00FB7304" w:rsidRDefault="00AE1E37" w:rsidP="00FB7304">
      <w:r>
        <w:t>Bradley 2000, 168-170</w:t>
      </w:r>
      <w:r w:rsidR="00FB7304">
        <w:t xml:space="preserve"> </w:t>
      </w:r>
    </w:p>
    <w:p w14:paraId="4851810C" w14:textId="77777777" w:rsidR="00DA2AD0" w:rsidRDefault="00DA2AD0" w:rsidP="002A39AF"/>
    <w:sectPr w:rsidR="00DA2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26C52"/>
    <w:multiLevelType w:val="hybridMultilevel"/>
    <w:tmpl w:val="9C4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C7409"/>
    <w:rsid w:val="00134F67"/>
    <w:rsid w:val="00203689"/>
    <w:rsid w:val="00290F56"/>
    <w:rsid w:val="002A39AF"/>
    <w:rsid w:val="004A245D"/>
    <w:rsid w:val="00860FE3"/>
    <w:rsid w:val="00AE1E37"/>
    <w:rsid w:val="00AE2E9B"/>
    <w:rsid w:val="00C55E74"/>
    <w:rsid w:val="00CF393E"/>
    <w:rsid w:val="00DA2AD0"/>
    <w:rsid w:val="00EB7544"/>
    <w:rsid w:val="00FB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CA8"/>
  <w15:chartTrackingRefBased/>
  <w15:docId w15:val="{178953FE-ADFD-4FE9-A3DA-C9AA2B4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7</cp:revision>
  <dcterms:created xsi:type="dcterms:W3CDTF">2018-10-30T14:33:00Z</dcterms:created>
  <dcterms:modified xsi:type="dcterms:W3CDTF">2020-10-05T14:47:00Z</dcterms:modified>
</cp:coreProperties>
</file>