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3B54" w14:textId="45586E8C" w:rsidR="006A74C8" w:rsidRDefault="006A74C8" w:rsidP="00A67185">
      <w:r>
        <w:t>Thurso Brewery</w:t>
      </w:r>
    </w:p>
    <w:p w14:paraId="6C95BEDB" w14:textId="4CC2A058" w:rsidR="006A74C8" w:rsidRDefault="006A74C8" w:rsidP="00A67185">
      <w:r>
        <w:t>Author: Susan Kruse</w:t>
      </w:r>
    </w:p>
    <w:p w14:paraId="2C6125CE" w14:textId="6B2BA217" w:rsidR="00A67185" w:rsidRDefault="005964D4" w:rsidP="00A67185">
      <w:r>
        <w:t xml:space="preserve">A large brewery </w:t>
      </w:r>
      <w:r w:rsidR="00FC38E3">
        <w:t xml:space="preserve">(MHG1445) </w:t>
      </w:r>
      <w:r>
        <w:t>was built at the end of the 18</w:t>
      </w:r>
      <w:r w:rsidRPr="005964D4">
        <w:rPr>
          <w:vertAlign w:val="superscript"/>
        </w:rPr>
        <w:t>th</w:t>
      </w:r>
      <w:r>
        <w:t xml:space="preserve"> century in Thurso as part of Sir </w:t>
      </w:r>
      <w:r w:rsidR="00BC409E">
        <w:t xml:space="preserve">John Sinclair’s plan for the new town at Thurso. </w:t>
      </w:r>
      <w:r w:rsidR="00A67185">
        <w:t>Breweries were encouraged in the late 19</w:t>
      </w:r>
      <w:r w:rsidR="00A67185" w:rsidRPr="00E75A85">
        <w:rPr>
          <w:vertAlign w:val="superscript"/>
        </w:rPr>
        <w:t>th</w:t>
      </w:r>
      <w:r w:rsidR="00A67185">
        <w:t xml:space="preserve"> century, as the Old Statistical Account for Thurso recorded in 1798: ‘There is every reason to expect that the brewery will prove a profitable concern to the proprietor, and an useful work to the public; that it will lessen the consumption of spirits, and supersede the importation of London porter, which has of late years been growing to an extensive height.’ </w:t>
      </w:r>
    </w:p>
    <w:p w14:paraId="62EEE1C0" w14:textId="4453BFED" w:rsidR="00E5358F" w:rsidRDefault="00A67185">
      <w:r>
        <w:t>The enterprise however, did not prove a success. In 1812 it was reported that there was insufficient demand, especially in light of a number of shops and small brewers who also operated and could undersell the brewery. In 1839 the enterprise was put up for sale, and included</w:t>
      </w:r>
      <w:r w:rsidR="00BC409E">
        <w:t xml:space="preserve"> at that time a number of buildings around a square:</w:t>
      </w:r>
      <w:r>
        <w:t xml:space="preserve"> a malt barn, two granaries occupying one side of a square, an iron kiln, a malt deposit house, a coal shed, a spirit shelter, a byre with granary above, a dwelling house for servants, a stable, a bonded cellar and a counting room.  The advertisement highlight</w:t>
      </w:r>
      <w:r w:rsidR="00BC409E">
        <w:t>ed</w:t>
      </w:r>
      <w:r>
        <w:t xml:space="preserve"> the possibility of conversion to a woollen mill, but in fact the property ironically became a distillery instead.</w:t>
      </w:r>
    </w:p>
    <w:p w14:paraId="48661DE4" w14:textId="4A3525E3" w:rsidR="00A67185" w:rsidRDefault="00A67185">
      <w:r>
        <w:t>The buildings declined in the 20</w:t>
      </w:r>
      <w:r w:rsidRPr="00A67185">
        <w:rPr>
          <w:vertAlign w:val="superscript"/>
        </w:rPr>
        <w:t>th</w:t>
      </w:r>
      <w:r>
        <w:t xml:space="preserve"> century. New uses were proposed and a feasibility undertaken by the </w:t>
      </w:r>
      <w:r w:rsidR="007118D7">
        <w:t>Highland Historic Buildings</w:t>
      </w:r>
      <w:r>
        <w:t xml:space="preserve"> Trust. Despite funding efforts, the attempts were unsuccessful, and </w:t>
      </w:r>
      <w:r w:rsidR="005964D4">
        <w:t>the building was demolished in 2007</w:t>
      </w:r>
      <w:r>
        <w:t xml:space="preserve">. </w:t>
      </w:r>
    </w:p>
    <w:p w14:paraId="032CB81D" w14:textId="6B8E31AA" w:rsidR="00A67185" w:rsidRDefault="00A67185">
      <w:r>
        <w:t>This site is a good example of large scale development by the local landowner at the end of the 19</w:t>
      </w:r>
      <w:r w:rsidRPr="00A67185">
        <w:rPr>
          <w:vertAlign w:val="superscript"/>
        </w:rPr>
        <w:t>th</w:t>
      </w:r>
      <w:r>
        <w:t xml:space="preserve"> century, with good documentary and physical remains</w:t>
      </w:r>
      <w:r w:rsidR="007118D7">
        <w:t xml:space="preserve"> (until 2007)</w:t>
      </w:r>
      <w:r>
        <w:t xml:space="preserve">. It also highlights the difficulties in providing ways to conserve and safeguard important elements of our heritage, in this case unsuccessfully. </w:t>
      </w:r>
    </w:p>
    <w:p w14:paraId="41B0C420" w14:textId="12EAB18C" w:rsidR="00FC38E3" w:rsidRDefault="00FC38E3">
      <w:r>
        <w:t>Further information:</w:t>
      </w:r>
    </w:p>
    <w:p w14:paraId="50AA005B" w14:textId="5CC08F20" w:rsidR="00FC38E3" w:rsidRDefault="00FC38E3">
      <w:r>
        <w:t>Documents attached to MHG1445; Canmore 8461.</w:t>
      </w:r>
      <w:r w:rsidR="007118D7">
        <w:br/>
      </w:r>
      <w:r w:rsidR="007118D7" w:rsidRPr="007118D7">
        <w:t>https://highlandhbt.org.uk/projects/old-brewery-thurso</w:t>
      </w:r>
    </w:p>
    <w:sectPr w:rsidR="00FC38E3" w:rsidSect="00A67185">
      <w:type w:val="continuous"/>
      <w:pgSz w:w="11906" w:h="16838" w:code="9"/>
      <w:pgMar w:top="1440" w:right="1440" w:bottom="1440" w:left="1440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85"/>
    <w:rsid w:val="005964D4"/>
    <w:rsid w:val="00696193"/>
    <w:rsid w:val="006A74C8"/>
    <w:rsid w:val="007118D7"/>
    <w:rsid w:val="009631F6"/>
    <w:rsid w:val="00A67185"/>
    <w:rsid w:val="00BC409E"/>
    <w:rsid w:val="00D25E87"/>
    <w:rsid w:val="00D87E69"/>
    <w:rsid w:val="00E5358F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230A"/>
  <w15:chartTrackingRefBased/>
  <w15:docId w15:val="{2A2E8F0C-C81C-43DB-8EA0-DDC28FC4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Highland</dc:creator>
  <cp:keywords/>
  <dc:description/>
  <cp:lastModifiedBy>ARCH Highland</cp:lastModifiedBy>
  <cp:revision>7</cp:revision>
  <dcterms:created xsi:type="dcterms:W3CDTF">2020-10-14T10:05:00Z</dcterms:created>
  <dcterms:modified xsi:type="dcterms:W3CDTF">2020-10-31T14:06:00Z</dcterms:modified>
</cp:coreProperties>
</file>